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200D" w:rsidRDefault="0041200D" w:rsidP="0041200D">
      <w:pPr>
        <w:autoSpaceDE w:val="0"/>
        <w:autoSpaceDN w:val="0"/>
        <w:adjustRightInd w:val="0"/>
        <w:rPr>
          <w:rFonts w:ascii="Calibri" w:hAnsi="Calibri" w:cs="Calibri"/>
        </w:rPr>
      </w:pPr>
      <w:r w:rsidRPr="001D5F32">
        <w:rPr>
          <w:rFonts w:asciiTheme="majorHAnsi" w:eastAsiaTheme="majorEastAsia" w:hAnsiTheme="majorHAnsi" w:cstheme="majorBidi"/>
          <w:b/>
          <w:bCs/>
          <w:color w:val="365F91" w:themeColor="accent1" w:themeShade="BF"/>
          <w:sz w:val="28"/>
          <w:szCs w:val="28"/>
        </w:rPr>
        <w:t>C</w:t>
      </w:r>
      <w:r>
        <w:rPr>
          <w:rFonts w:asciiTheme="majorHAnsi" w:eastAsiaTheme="majorEastAsia" w:hAnsiTheme="majorHAnsi" w:cstheme="majorBidi"/>
          <w:b/>
          <w:bCs/>
          <w:color w:val="365F91" w:themeColor="accent1" w:themeShade="BF"/>
          <w:sz w:val="28"/>
          <w:szCs w:val="28"/>
        </w:rPr>
        <w:t>ontents</w:t>
      </w:r>
      <w:bookmarkStart w:id="0" w:name="_GoBack"/>
      <w:bookmarkEnd w:id="0"/>
    </w:p>
    <w:p w:rsidR="0041200D" w:rsidRDefault="0041200D" w:rsidP="0041200D">
      <w:pPr>
        <w:autoSpaceDE w:val="0"/>
        <w:autoSpaceDN w:val="0"/>
        <w:adjustRightInd w:val="0"/>
        <w:spacing w:after="0"/>
        <w:rPr>
          <w:rFonts w:ascii="Calibri" w:hAnsi="Calibri" w:cs="Calibri"/>
        </w:rPr>
      </w:pPr>
      <w:r>
        <w:rPr>
          <w:rFonts w:ascii="Calibri" w:hAnsi="Calibri" w:cs="Calibri"/>
        </w:rPr>
        <w:t>1.</w:t>
      </w:r>
      <w:r>
        <w:rPr>
          <w:rFonts w:ascii="Calibri" w:hAnsi="Calibri" w:cs="Calibri"/>
        </w:rPr>
        <w:tab/>
        <w:t>Introduction</w:t>
      </w:r>
    </w:p>
    <w:p w:rsidR="0041200D" w:rsidRDefault="0041200D" w:rsidP="0041200D">
      <w:pPr>
        <w:autoSpaceDE w:val="0"/>
        <w:autoSpaceDN w:val="0"/>
        <w:adjustRightInd w:val="0"/>
        <w:spacing w:after="0"/>
        <w:rPr>
          <w:rFonts w:ascii="Calibri" w:hAnsi="Calibri" w:cs="Calibri"/>
        </w:rPr>
      </w:pPr>
      <w:r>
        <w:rPr>
          <w:rFonts w:ascii="Calibri" w:hAnsi="Calibri" w:cs="Calibri"/>
        </w:rPr>
        <w:t>2.</w:t>
      </w:r>
      <w:r>
        <w:rPr>
          <w:rFonts w:ascii="Calibri" w:hAnsi="Calibri" w:cs="Calibri"/>
        </w:rPr>
        <w:tab/>
        <w:t>How it works.</w:t>
      </w:r>
    </w:p>
    <w:p w:rsidR="0041200D" w:rsidRDefault="0041200D" w:rsidP="0041200D">
      <w:pPr>
        <w:autoSpaceDE w:val="0"/>
        <w:autoSpaceDN w:val="0"/>
        <w:adjustRightInd w:val="0"/>
        <w:spacing w:after="0"/>
        <w:rPr>
          <w:rFonts w:ascii="Calibri" w:hAnsi="Calibri" w:cs="Calibri"/>
        </w:rPr>
      </w:pPr>
      <w:r>
        <w:rPr>
          <w:rFonts w:ascii="Calibri" w:hAnsi="Calibri" w:cs="Calibri"/>
        </w:rPr>
        <w:t>3.</w:t>
      </w:r>
      <w:r>
        <w:rPr>
          <w:rFonts w:ascii="Calibri" w:hAnsi="Calibri" w:cs="Calibri"/>
        </w:rPr>
        <w:tab/>
        <w:t xml:space="preserve">Things to look after. </w:t>
      </w:r>
    </w:p>
    <w:p w:rsidR="00D92F50" w:rsidRDefault="00D92F50" w:rsidP="0041200D">
      <w:pPr>
        <w:autoSpaceDE w:val="0"/>
        <w:autoSpaceDN w:val="0"/>
        <w:adjustRightInd w:val="0"/>
        <w:spacing w:after="0"/>
        <w:rPr>
          <w:rFonts w:ascii="Calibri" w:hAnsi="Calibri" w:cs="Calibri"/>
        </w:rPr>
      </w:pPr>
      <w:r>
        <w:rPr>
          <w:rFonts w:ascii="Calibri" w:hAnsi="Calibri" w:cs="Calibri"/>
        </w:rPr>
        <w:t>4.</w:t>
      </w:r>
      <w:r>
        <w:rPr>
          <w:rFonts w:ascii="Calibri" w:hAnsi="Calibri" w:cs="Calibri"/>
        </w:rPr>
        <w:tab/>
        <w:t>Useful Stuff</w:t>
      </w:r>
    </w:p>
    <w:p w:rsidR="0041200D" w:rsidRDefault="00B16EAE" w:rsidP="0041200D">
      <w:pPr>
        <w:autoSpaceDE w:val="0"/>
        <w:autoSpaceDN w:val="0"/>
        <w:adjustRightInd w:val="0"/>
        <w:spacing w:after="0"/>
        <w:rPr>
          <w:rFonts w:ascii="Calibri" w:hAnsi="Calibri" w:cs="Calibri"/>
        </w:rPr>
      </w:pPr>
      <w:r>
        <w:rPr>
          <w:rFonts w:ascii="Calibri" w:hAnsi="Calibri" w:cs="Calibri"/>
        </w:rPr>
        <w:t>5</w:t>
      </w:r>
      <w:r w:rsidR="0041200D">
        <w:rPr>
          <w:rFonts w:ascii="Calibri" w:hAnsi="Calibri" w:cs="Calibri"/>
        </w:rPr>
        <w:t>.</w:t>
      </w:r>
      <w:r w:rsidR="0041200D">
        <w:rPr>
          <w:rFonts w:ascii="Calibri" w:hAnsi="Calibri" w:cs="Calibri"/>
        </w:rPr>
        <w:tab/>
        <w:t>References</w:t>
      </w:r>
    </w:p>
    <w:p w:rsidR="0041200D" w:rsidRPr="00372D4F" w:rsidRDefault="00F86ECC" w:rsidP="00F86ECC">
      <w:pPr>
        <w:pStyle w:val="Heading1"/>
        <w:numPr>
          <w:ilvl w:val="0"/>
          <w:numId w:val="0"/>
        </w:numPr>
        <w:ind w:left="432" w:hanging="432"/>
      </w:pPr>
      <w:r>
        <w:t xml:space="preserve">1 </w:t>
      </w:r>
      <w:r w:rsidR="0041200D" w:rsidRPr="008A3100">
        <w:t>Introduction</w:t>
      </w:r>
      <w:r w:rsidR="0041200D" w:rsidRPr="00372D4F">
        <w:t>:</w:t>
      </w:r>
    </w:p>
    <w:p w:rsidR="00B51A7A" w:rsidRPr="00D429BC" w:rsidRDefault="00B51A7A" w:rsidP="001C477C">
      <w:pPr>
        <w:pStyle w:val="NormalWeb"/>
        <w:rPr>
          <w:rFonts w:ascii="Tahoma" w:hAnsi="Tahoma" w:cs="Tahoma"/>
          <w:sz w:val="20"/>
          <w:szCs w:val="20"/>
        </w:rPr>
      </w:pPr>
      <w:r w:rsidRPr="004A7D16">
        <w:rPr>
          <w:rFonts w:ascii="Calibri" w:hAnsi="Calibri" w:cs="Calibri"/>
          <w:sz w:val="22"/>
          <w:szCs w:val="22"/>
        </w:rPr>
        <w:t>This passion project was an idea conceived from past experiences in big companies. Here in we monitored the coding style of each developer, logged their mistakes during the real-time coding and uploaded those on cloud. Using PIG scripts/Map Reduce programs and visualize the result using tableau/Chart.js.</w:t>
      </w:r>
      <w:r w:rsidR="00D245A6" w:rsidRPr="00543AB3">
        <w:rPr>
          <w:rFonts w:ascii="Calibri" w:hAnsi="Calibri" w:cs="Calibri"/>
          <w:sz w:val="22"/>
          <w:szCs w:val="22"/>
        </w:rPr>
        <w:t xml:space="preserve"> </w:t>
      </w:r>
      <w:r w:rsidR="00D245A6" w:rsidRPr="00543AB3">
        <w:rPr>
          <w:rFonts w:ascii="Calibri" w:hAnsi="Calibri" w:cs="Calibri"/>
          <w:sz w:val="22"/>
          <w:szCs w:val="22"/>
        </w:rPr>
        <w:t>Idea is to get into Developers shoe and understand their issues.</w:t>
      </w:r>
    </w:p>
    <w:p w:rsidR="0041200D" w:rsidRDefault="00A407D1" w:rsidP="00530D6F">
      <w:pPr>
        <w:pStyle w:val="Heading1"/>
        <w:numPr>
          <w:ilvl w:val="0"/>
          <w:numId w:val="0"/>
        </w:numPr>
      </w:pPr>
      <w:r>
        <w:t>2</w:t>
      </w:r>
      <w:r w:rsidR="00530D6F">
        <w:t xml:space="preserve"> </w:t>
      </w:r>
      <w:r w:rsidR="0041200D" w:rsidRPr="00372D4F">
        <w:t>How it works:</w:t>
      </w:r>
    </w:p>
    <w:p w:rsidR="0041200D" w:rsidRDefault="00C17950" w:rsidP="00816421">
      <w:pPr>
        <w:autoSpaceDE w:val="0"/>
        <w:autoSpaceDN w:val="0"/>
        <w:adjustRightInd w:val="0"/>
        <w:spacing w:after="0"/>
        <w:rPr>
          <w:rFonts w:ascii="Calibri" w:hAnsi="Calibri" w:cs="Calibri"/>
        </w:rPr>
      </w:pPr>
      <w:r>
        <w:rPr>
          <w:rFonts w:ascii="Calibri" w:hAnsi="Calibri" w:cs="Calibri"/>
        </w:rPr>
        <w:t>Implemen</w:t>
      </w:r>
      <w:r w:rsidR="00E718F4">
        <w:rPr>
          <w:rFonts w:ascii="Calibri" w:hAnsi="Calibri" w:cs="Calibri"/>
        </w:rPr>
        <w:t>tation has been carried out in 3</w:t>
      </w:r>
      <w:r>
        <w:rPr>
          <w:rFonts w:ascii="Calibri" w:hAnsi="Calibri" w:cs="Calibri"/>
        </w:rPr>
        <w:t xml:space="preserve"> phases.</w:t>
      </w:r>
    </w:p>
    <w:p w:rsidR="006F08E0" w:rsidRDefault="004877E8" w:rsidP="00816421">
      <w:pPr>
        <w:autoSpaceDE w:val="0"/>
        <w:autoSpaceDN w:val="0"/>
        <w:adjustRightInd w:val="0"/>
        <w:spacing w:after="0"/>
        <w:rPr>
          <w:rFonts w:ascii="Calibri" w:hAnsi="Calibri" w:cs="Calibri"/>
        </w:rPr>
      </w:pPr>
      <w:r>
        <w:rPr>
          <w:rFonts w:ascii="Calibri" w:hAnsi="Calibri" w:cs="Calibri"/>
        </w:rPr>
        <w:t>1. Processing</w:t>
      </w:r>
      <w:r w:rsidR="00164E8E">
        <w:rPr>
          <w:rFonts w:ascii="Calibri" w:hAnsi="Calibri" w:cs="Calibri"/>
        </w:rPr>
        <w:t xml:space="preserve"> Log files and collecting useful information.</w:t>
      </w:r>
    </w:p>
    <w:p w:rsidR="004877E8" w:rsidRDefault="004877E8" w:rsidP="00816421">
      <w:pPr>
        <w:autoSpaceDE w:val="0"/>
        <w:autoSpaceDN w:val="0"/>
        <w:adjustRightInd w:val="0"/>
        <w:spacing w:after="0"/>
        <w:rPr>
          <w:rFonts w:ascii="Calibri" w:hAnsi="Calibri" w:cs="Calibri"/>
        </w:rPr>
      </w:pPr>
      <w:r>
        <w:rPr>
          <w:rFonts w:ascii="Calibri" w:hAnsi="Calibri" w:cs="Calibri"/>
        </w:rPr>
        <w:t xml:space="preserve">2. </w:t>
      </w:r>
      <w:r w:rsidR="00FD7523">
        <w:rPr>
          <w:rFonts w:ascii="Calibri" w:hAnsi="Calibri" w:cs="Calibri"/>
        </w:rPr>
        <w:t>Apply</w:t>
      </w:r>
      <w:r w:rsidR="00C574DD">
        <w:rPr>
          <w:rFonts w:ascii="Calibri" w:hAnsi="Calibri" w:cs="Calibri"/>
        </w:rPr>
        <w:t>ing</w:t>
      </w:r>
      <w:r w:rsidR="00FD7523">
        <w:rPr>
          <w:rFonts w:ascii="Calibri" w:hAnsi="Calibri" w:cs="Calibri"/>
        </w:rPr>
        <w:t xml:space="preserve"> analytics </w:t>
      </w:r>
      <w:r w:rsidR="00C574DD">
        <w:rPr>
          <w:rFonts w:ascii="Calibri" w:hAnsi="Calibri" w:cs="Calibri"/>
        </w:rPr>
        <w:t xml:space="preserve">on the information collected in the previous step </w:t>
      </w:r>
      <w:r w:rsidR="00FD7523">
        <w:rPr>
          <w:rFonts w:ascii="Calibri" w:hAnsi="Calibri" w:cs="Calibri"/>
        </w:rPr>
        <w:t>to get useful insights</w:t>
      </w:r>
      <w:r w:rsidR="00C574DD">
        <w:rPr>
          <w:rFonts w:ascii="Calibri" w:hAnsi="Calibri" w:cs="Calibri"/>
        </w:rPr>
        <w:t>.</w:t>
      </w:r>
    </w:p>
    <w:p w:rsidR="00C574DD" w:rsidRPr="00816421" w:rsidRDefault="00C574DD" w:rsidP="00816421">
      <w:pPr>
        <w:autoSpaceDE w:val="0"/>
        <w:autoSpaceDN w:val="0"/>
        <w:adjustRightInd w:val="0"/>
        <w:spacing w:after="0"/>
        <w:rPr>
          <w:rFonts w:ascii="Calibri" w:hAnsi="Calibri" w:cs="Calibri"/>
        </w:rPr>
      </w:pPr>
      <w:r>
        <w:rPr>
          <w:rFonts w:ascii="Calibri" w:hAnsi="Calibri" w:cs="Calibri"/>
        </w:rPr>
        <w:t xml:space="preserve">3. Display insights to the end user </w:t>
      </w:r>
    </w:p>
    <w:p w:rsidR="0041200D" w:rsidRDefault="00E718F4" w:rsidP="00E718F4">
      <w:pPr>
        <w:pStyle w:val="Heading2"/>
        <w:numPr>
          <w:ilvl w:val="0"/>
          <w:numId w:val="0"/>
        </w:numPr>
      </w:pPr>
      <w:r>
        <w:t>2.1</w:t>
      </w:r>
      <w:r w:rsidR="0041200D">
        <w:t xml:space="preserve"> </w:t>
      </w:r>
      <w:r w:rsidR="00C574DD" w:rsidRPr="00C574DD">
        <w:t>Processing Log files an</w:t>
      </w:r>
      <w:r w:rsidR="004126AF">
        <w:t xml:space="preserve">d collecting useful </w:t>
      </w:r>
      <w:r w:rsidR="004300F2">
        <w:t>information:</w:t>
      </w:r>
      <w:r w:rsidR="0041200D" w:rsidRPr="00A35981">
        <w:t xml:space="preserve"> </w:t>
      </w:r>
    </w:p>
    <w:p w:rsidR="00396139" w:rsidRPr="00396139" w:rsidRDefault="00396139" w:rsidP="00396139"/>
    <w:p w:rsidR="006244E3" w:rsidRDefault="00C46829" w:rsidP="004300F2">
      <w:pPr>
        <w:spacing w:after="0"/>
        <w:ind w:left="576"/>
      </w:pPr>
      <w:r>
        <w:t>In our programming life we use different types of development tools such as Visual Studio, Net Beans</w:t>
      </w:r>
      <w:r w:rsidR="00E95059">
        <w:t xml:space="preserve">, </w:t>
      </w:r>
      <w:r w:rsidR="00F621B2">
        <w:t>and Android</w:t>
      </w:r>
      <w:r>
        <w:t xml:space="preserve"> Studio </w:t>
      </w:r>
      <w:r w:rsidR="00F621B2">
        <w:t>etc. Choice of the tool is largely driven by language we wish to use. While coding with such tools whenever there is any exception, a log file is generated at a</w:t>
      </w:r>
      <w:r w:rsidR="004300F2">
        <w:t xml:space="preserve"> predefined location </w:t>
      </w:r>
      <w:r w:rsidR="00330D8D">
        <w:t xml:space="preserve">by underlying </w:t>
      </w:r>
      <w:r w:rsidR="004E40E7">
        <w:t>tool</w:t>
      </w:r>
      <w:r w:rsidR="006244E3">
        <w:t>. Developer tools hav</w:t>
      </w:r>
      <w:r w:rsidR="004300F2">
        <w:t>e their own format defined for l</w:t>
      </w:r>
      <w:r w:rsidR="006244E3">
        <w:t>og files.Eg.  Vi</w:t>
      </w:r>
      <w:r w:rsidR="004E40E7">
        <w:t>sual Studio has log file</w:t>
      </w:r>
      <w:r w:rsidR="006244E3">
        <w:t xml:space="preserve"> in xml </w:t>
      </w:r>
      <w:r w:rsidR="004E40E7">
        <w:t>format, Net</w:t>
      </w:r>
      <w:r w:rsidR="006244E3">
        <w:t xml:space="preserve"> </w:t>
      </w:r>
      <w:r w:rsidR="004E40E7">
        <w:t>Beans</w:t>
      </w:r>
      <w:r w:rsidR="00BD3EEA">
        <w:t xml:space="preserve"> and </w:t>
      </w:r>
      <w:r w:rsidR="004E40E7">
        <w:t>Android</w:t>
      </w:r>
      <w:r w:rsidR="006244E3">
        <w:t xml:space="preserve"> studio </w:t>
      </w:r>
      <w:r w:rsidR="004E40E7">
        <w:t>have log</w:t>
      </w:r>
      <w:r w:rsidR="006244E3">
        <w:t xml:space="preserve"> file</w:t>
      </w:r>
      <w:r w:rsidR="004300F2">
        <w:t>s</w:t>
      </w:r>
      <w:r w:rsidR="006244E3">
        <w:t xml:space="preserve"> in text format</w:t>
      </w:r>
      <w:r w:rsidR="004E40E7">
        <w:t>.</w:t>
      </w:r>
      <w:r w:rsidR="004E40E7" w:rsidRPr="004E40E7">
        <w:t xml:space="preserve"> </w:t>
      </w:r>
      <w:r w:rsidR="004300F2">
        <w:t>This l</w:t>
      </w:r>
      <w:r w:rsidR="004E40E7">
        <w:t xml:space="preserve">og file contains detailed description </w:t>
      </w:r>
      <w:r w:rsidR="00BD3EEA">
        <w:t>about</w:t>
      </w:r>
      <w:r w:rsidR="004E40E7">
        <w:t xml:space="preserve"> the error.</w:t>
      </w:r>
    </w:p>
    <w:p w:rsidR="004E40E7" w:rsidRDefault="004E40E7" w:rsidP="006244E3">
      <w:pPr>
        <w:spacing w:after="0"/>
        <w:ind w:left="576"/>
      </w:pPr>
      <w:r>
        <w:t xml:space="preserve">Our goal is to collect error data and apply process </w:t>
      </w:r>
      <w:r w:rsidR="004300F2">
        <w:t xml:space="preserve">on it </w:t>
      </w:r>
      <w:r>
        <w:t>to generate useful information.</w:t>
      </w:r>
    </w:p>
    <w:p w:rsidR="004E40E7" w:rsidRDefault="004E40E7" w:rsidP="006244E3">
      <w:pPr>
        <w:spacing w:after="0"/>
        <w:ind w:left="576"/>
      </w:pPr>
      <w:r>
        <w:t xml:space="preserve">We decided </w:t>
      </w:r>
      <w:r w:rsidR="004300F2">
        <w:t xml:space="preserve">to go for Big Data technology </w:t>
      </w:r>
      <w:r>
        <w:t>as we are dealing with large number of log files</w:t>
      </w:r>
      <w:r w:rsidR="004300F2">
        <w:t xml:space="preserve"> here</w:t>
      </w:r>
      <w:r>
        <w:t>.</w:t>
      </w:r>
    </w:p>
    <w:p w:rsidR="0002275A" w:rsidRDefault="0002275A" w:rsidP="006244E3">
      <w:pPr>
        <w:spacing w:after="0"/>
        <w:ind w:left="576"/>
      </w:pPr>
      <w:r>
        <w:t xml:space="preserve">Big Data would provide us with Parallel </w:t>
      </w:r>
      <w:r w:rsidR="00BD3EEA">
        <w:t>Distribution, Processing, and scalability</w:t>
      </w:r>
      <w:r>
        <w:t>.</w:t>
      </w:r>
    </w:p>
    <w:p w:rsidR="00BD3EEA" w:rsidRDefault="00EB6D7A" w:rsidP="006244E3">
      <w:pPr>
        <w:spacing w:after="0"/>
        <w:ind w:left="576"/>
      </w:pPr>
      <w:r>
        <w:t>A script is written in Pig Scripting language which does following tasks:</w:t>
      </w:r>
    </w:p>
    <w:p w:rsidR="00EB6D7A" w:rsidRDefault="00EB6D7A" w:rsidP="00EB6D7A">
      <w:pPr>
        <w:pStyle w:val="ListParagraph"/>
        <w:numPr>
          <w:ilvl w:val="0"/>
          <w:numId w:val="5"/>
        </w:numPr>
        <w:spacing w:after="0"/>
      </w:pPr>
      <w:r>
        <w:t>Read every log file</w:t>
      </w:r>
    </w:p>
    <w:p w:rsidR="00EB6D7A" w:rsidRDefault="00EB6D7A" w:rsidP="00EB6D7A">
      <w:pPr>
        <w:pStyle w:val="ListParagraph"/>
        <w:numPr>
          <w:ilvl w:val="0"/>
          <w:numId w:val="5"/>
        </w:numPr>
        <w:spacing w:after="0"/>
      </w:pPr>
      <w:r>
        <w:t xml:space="preserve">Extract data such as error type, user name, error description, date time etc. </w:t>
      </w:r>
    </w:p>
    <w:p w:rsidR="00EB6D7A" w:rsidRDefault="00EB6D7A" w:rsidP="00EB6D7A">
      <w:pPr>
        <w:pStyle w:val="ListParagraph"/>
        <w:numPr>
          <w:ilvl w:val="0"/>
          <w:numId w:val="5"/>
        </w:numPr>
        <w:spacing w:after="0"/>
      </w:pPr>
      <w:r>
        <w:t>Dump this information in a container for further use.</w:t>
      </w:r>
    </w:p>
    <w:p w:rsidR="00BD3EEA" w:rsidRDefault="00193D4A" w:rsidP="006244E3">
      <w:pPr>
        <w:spacing w:after="0"/>
        <w:ind w:left="576"/>
      </w:pPr>
      <w:r>
        <w:t>At the end of above process</w:t>
      </w:r>
      <w:r w:rsidR="00B54EAA">
        <w:t>,</w:t>
      </w:r>
      <w:r>
        <w:t xml:space="preserve"> we have information such as error type, user name, error description, date time available to us to apply </w:t>
      </w:r>
      <w:r>
        <w:rPr>
          <w:rFonts w:ascii="Calibri" w:hAnsi="Calibri" w:cs="Calibri"/>
        </w:rPr>
        <w:t>analytics.</w:t>
      </w:r>
    </w:p>
    <w:p w:rsidR="00193D4A" w:rsidRPr="00FA267D" w:rsidRDefault="00F10F20" w:rsidP="00102D71">
      <w:pPr>
        <w:ind w:left="576"/>
      </w:pPr>
      <w:r>
        <w:t xml:space="preserve">To create a demo, we selected few log files of Visual studio tool and uploaded them on Azure Cloud. Log files have XML formatted data so we decided to go for Pig scripting as it has a very </w:t>
      </w:r>
      <w:r>
        <w:lastRenderedPageBreak/>
        <w:t xml:space="preserve">good support for data in XML </w:t>
      </w:r>
      <w:r w:rsidR="004300F2">
        <w:t>format. We created</w:t>
      </w:r>
      <w:r w:rsidR="007A19EB">
        <w:t xml:space="preserve"> a </w:t>
      </w:r>
      <w:r w:rsidR="004126AF">
        <w:t xml:space="preserve">hadoop </w:t>
      </w:r>
      <w:r w:rsidR="007A19EB">
        <w:t xml:space="preserve">cluster in Azure cloud to </w:t>
      </w:r>
      <w:r w:rsidR="004126AF">
        <w:t>Process</w:t>
      </w:r>
      <w:r w:rsidR="004300F2">
        <w:t xml:space="preserve"> l</w:t>
      </w:r>
      <w:r w:rsidR="004126AF" w:rsidRPr="00C574DD">
        <w:t>og files and collect useful information.</w:t>
      </w:r>
      <w:r w:rsidR="004126AF">
        <w:t xml:space="preserve"> This information is stored at a temporary location on azure storage which will be used for further processing. </w:t>
      </w:r>
    </w:p>
    <w:p w:rsidR="001F2A55" w:rsidRPr="001F2A55" w:rsidRDefault="00E718F4" w:rsidP="00E718F4">
      <w:pPr>
        <w:pStyle w:val="Heading2"/>
        <w:numPr>
          <w:ilvl w:val="0"/>
          <w:numId w:val="0"/>
        </w:numPr>
      </w:pPr>
      <w:r>
        <w:rPr>
          <w:rFonts w:ascii="Calibri" w:hAnsi="Calibri" w:cs="Calibri"/>
        </w:rPr>
        <w:t xml:space="preserve">2.2 </w:t>
      </w:r>
      <w:r w:rsidR="00193D4A">
        <w:rPr>
          <w:rFonts w:ascii="Calibri" w:hAnsi="Calibri" w:cs="Calibri"/>
        </w:rPr>
        <w:t>Applying</w:t>
      </w:r>
      <w:r w:rsidR="00B54EAA">
        <w:rPr>
          <w:rFonts w:ascii="Calibri" w:hAnsi="Calibri" w:cs="Calibri"/>
        </w:rPr>
        <w:t xml:space="preserve"> A</w:t>
      </w:r>
      <w:r w:rsidR="00193D4A">
        <w:rPr>
          <w:rFonts w:ascii="Calibri" w:hAnsi="Calibri" w:cs="Calibri"/>
        </w:rPr>
        <w:t>nalytics</w:t>
      </w:r>
      <w:r w:rsidR="0041200D" w:rsidRPr="00FA267D">
        <w:t>:</w:t>
      </w:r>
    </w:p>
    <w:p w:rsidR="00B54EAA" w:rsidRPr="001F2A55" w:rsidRDefault="001F2A55" w:rsidP="001F2A55">
      <w:pPr>
        <w:autoSpaceDE w:val="0"/>
        <w:autoSpaceDN w:val="0"/>
        <w:adjustRightInd w:val="0"/>
        <w:spacing w:after="0"/>
        <w:rPr>
          <w:rFonts w:ascii="Calibri" w:hAnsi="Calibri" w:cs="Calibri"/>
        </w:rPr>
      </w:pPr>
      <w:r>
        <w:rPr>
          <w:rFonts w:ascii="Calibri" w:hAnsi="Calibri" w:cs="Calibri"/>
        </w:rPr>
        <w:t xml:space="preserve">      </w:t>
      </w:r>
      <w:r w:rsidR="00B54EAA">
        <w:rPr>
          <w:rFonts w:ascii="Calibri" w:hAnsi="Calibri" w:cs="Calibri"/>
        </w:rPr>
        <w:t xml:space="preserve">Why </w:t>
      </w:r>
      <w:r>
        <w:rPr>
          <w:rFonts w:ascii="Calibri" w:hAnsi="Calibri" w:cs="Calibri"/>
        </w:rPr>
        <w:t>Analytics?</w:t>
      </w:r>
    </w:p>
    <w:p w:rsidR="00B54EAA" w:rsidRPr="001F2A55" w:rsidRDefault="00B54EAA" w:rsidP="001F2A55">
      <w:pPr>
        <w:pStyle w:val="ListParagraph"/>
        <w:numPr>
          <w:ilvl w:val="0"/>
          <w:numId w:val="6"/>
        </w:numPr>
        <w:autoSpaceDE w:val="0"/>
        <w:autoSpaceDN w:val="0"/>
        <w:adjustRightInd w:val="0"/>
        <w:spacing w:after="0"/>
      </w:pPr>
      <w:r w:rsidRPr="001F2A55">
        <w:rPr>
          <w:rFonts w:ascii="Calibri" w:hAnsi="Calibri" w:cs="Calibri"/>
          <w:bCs/>
        </w:rPr>
        <w:t>Analytics makes processes more strategic to the business</w:t>
      </w:r>
    </w:p>
    <w:p w:rsidR="00B54EAA" w:rsidRPr="001F2A55" w:rsidRDefault="00B54EAA" w:rsidP="00B54EAA">
      <w:pPr>
        <w:pStyle w:val="ListParagraph"/>
        <w:numPr>
          <w:ilvl w:val="0"/>
          <w:numId w:val="6"/>
        </w:numPr>
        <w:autoSpaceDE w:val="0"/>
        <w:autoSpaceDN w:val="0"/>
        <w:adjustRightInd w:val="0"/>
      </w:pPr>
      <w:r w:rsidRPr="001F2A55">
        <w:rPr>
          <w:rFonts w:ascii="Calibri" w:hAnsi="Calibri" w:cs="Calibri"/>
          <w:bCs/>
        </w:rPr>
        <w:t>Analytics can combine disparate data streams to improve business results</w:t>
      </w:r>
    </w:p>
    <w:p w:rsidR="00B54EAA" w:rsidRPr="001F2A55" w:rsidRDefault="00B54EAA" w:rsidP="00B54EAA">
      <w:pPr>
        <w:pStyle w:val="ListParagraph"/>
        <w:numPr>
          <w:ilvl w:val="0"/>
          <w:numId w:val="6"/>
        </w:numPr>
        <w:autoSpaceDE w:val="0"/>
        <w:autoSpaceDN w:val="0"/>
        <w:adjustRightInd w:val="0"/>
        <w:rPr>
          <w:rFonts w:ascii="Calibri" w:hAnsi="Calibri" w:cs="Calibri"/>
        </w:rPr>
      </w:pPr>
      <w:r w:rsidRPr="001F2A55">
        <w:rPr>
          <w:rFonts w:ascii="Calibri" w:hAnsi="Calibri" w:cs="Calibri"/>
          <w:bCs/>
        </w:rPr>
        <w:t>predictive</w:t>
      </w:r>
      <w:r w:rsidRPr="001F2A55">
        <w:rPr>
          <w:rFonts w:ascii="Calibri" w:hAnsi="Calibri" w:cs="Calibri"/>
        </w:rPr>
        <w:t> </w:t>
      </w:r>
      <w:r w:rsidR="001F2A55" w:rsidRPr="001F2A55">
        <w:rPr>
          <w:rFonts w:ascii="Calibri" w:hAnsi="Calibri" w:cs="Calibri"/>
          <w:i/>
          <w:iCs/>
        </w:rPr>
        <w:t xml:space="preserve">and </w:t>
      </w:r>
      <w:r w:rsidRPr="001F2A55">
        <w:rPr>
          <w:rFonts w:ascii="Calibri" w:hAnsi="Calibri" w:cs="Calibri"/>
          <w:bCs/>
        </w:rPr>
        <w:t>prescriptive modeling</w:t>
      </w:r>
    </w:p>
    <w:p w:rsidR="001F2A55" w:rsidRDefault="001F2A55" w:rsidP="0041200D">
      <w:pPr>
        <w:autoSpaceDE w:val="0"/>
        <w:autoSpaceDN w:val="0"/>
        <w:adjustRightInd w:val="0"/>
        <w:rPr>
          <w:rFonts w:ascii="Calibri" w:hAnsi="Calibri" w:cs="Calibri"/>
        </w:rPr>
      </w:pPr>
      <w:r>
        <w:rPr>
          <w:rFonts w:ascii="Calibri" w:hAnsi="Calibri" w:cs="Calibri"/>
        </w:rPr>
        <w:t>And it goes on and on and on…</w:t>
      </w:r>
    </w:p>
    <w:p w:rsidR="00481366" w:rsidRDefault="00B54EAA" w:rsidP="00481366">
      <w:pPr>
        <w:autoSpaceDE w:val="0"/>
        <w:autoSpaceDN w:val="0"/>
        <w:adjustRightInd w:val="0"/>
        <w:spacing w:after="0"/>
        <w:rPr>
          <w:rFonts w:ascii="Calibri" w:hAnsi="Calibri" w:cs="Calibri"/>
        </w:rPr>
      </w:pPr>
      <w:r>
        <w:rPr>
          <w:rFonts w:ascii="Calibri" w:hAnsi="Calibri" w:cs="Calibri"/>
        </w:rPr>
        <w:t xml:space="preserve">Here we </w:t>
      </w:r>
      <w:r w:rsidR="004300F2">
        <w:rPr>
          <w:rFonts w:ascii="Calibri" w:hAnsi="Calibri" w:cs="Calibri"/>
        </w:rPr>
        <w:t>applied</w:t>
      </w:r>
      <w:r>
        <w:rPr>
          <w:rFonts w:ascii="Calibri" w:hAnsi="Calibri" w:cs="Calibri"/>
        </w:rPr>
        <w:t xml:space="preserve"> simple analytics on the information collected above using Pig script.</w:t>
      </w:r>
      <w:r w:rsidR="001F2A55">
        <w:rPr>
          <w:rFonts w:ascii="Calibri" w:hAnsi="Calibri" w:cs="Calibri"/>
        </w:rPr>
        <w:t xml:space="preserve"> We are going to</w:t>
      </w:r>
      <w:r w:rsidR="00481366">
        <w:rPr>
          <w:rFonts w:ascii="Calibri" w:hAnsi="Calibri" w:cs="Calibri"/>
        </w:rPr>
        <w:t xml:space="preserve"> calculate total number of unique exceptions. </w:t>
      </w:r>
    </w:p>
    <w:p w:rsidR="00B54EAA" w:rsidRDefault="00481366" w:rsidP="00481366">
      <w:pPr>
        <w:autoSpaceDE w:val="0"/>
        <w:autoSpaceDN w:val="0"/>
        <w:adjustRightInd w:val="0"/>
        <w:spacing w:after="0"/>
        <w:rPr>
          <w:rFonts w:ascii="Calibri" w:hAnsi="Calibri" w:cs="Calibri"/>
        </w:rPr>
      </w:pPr>
      <w:r>
        <w:rPr>
          <w:rFonts w:ascii="Calibri" w:hAnsi="Calibri" w:cs="Calibri"/>
        </w:rPr>
        <w:t>This would give us some useful insight like:</w:t>
      </w:r>
    </w:p>
    <w:p w:rsidR="00481366" w:rsidRDefault="00481366" w:rsidP="00481366">
      <w:pPr>
        <w:pStyle w:val="ListParagraph"/>
        <w:numPr>
          <w:ilvl w:val="0"/>
          <w:numId w:val="7"/>
        </w:numPr>
        <w:autoSpaceDE w:val="0"/>
        <w:autoSpaceDN w:val="0"/>
        <w:adjustRightInd w:val="0"/>
        <w:spacing w:after="0"/>
        <w:rPr>
          <w:rFonts w:ascii="Calibri" w:hAnsi="Calibri" w:cs="Calibri"/>
        </w:rPr>
      </w:pPr>
      <w:r>
        <w:rPr>
          <w:rFonts w:ascii="Calibri" w:hAnsi="Calibri" w:cs="Calibri"/>
        </w:rPr>
        <w:t>Exception having highest count should be given quick attention as most of the developers are facing it on the larger scale.</w:t>
      </w:r>
    </w:p>
    <w:p w:rsidR="00481366" w:rsidRDefault="00481366" w:rsidP="0041200D">
      <w:pPr>
        <w:pStyle w:val="ListParagraph"/>
        <w:numPr>
          <w:ilvl w:val="0"/>
          <w:numId w:val="7"/>
        </w:numPr>
        <w:autoSpaceDE w:val="0"/>
        <w:autoSpaceDN w:val="0"/>
        <w:adjustRightInd w:val="0"/>
        <w:spacing w:after="0"/>
        <w:rPr>
          <w:rFonts w:ascii="Calibri" w:hAnsi="Calibri" w:cs="Calibri"/>
        </w:rPr>
      </w:pPr>
      <w:r w:rsidRPr="00481366">
        <w:rPr>
          <w:rFonts w:ascii="Calibri" w:hAnsi="Calibri" w:cs="Calibri"/>
        </w:rPr>
        <w:t>If Exception is occurring repeatedly in a close ti</w:t>
      </w:r>
      <w:r>
        <w:rPr>
          <w:rFonts w:ascii="Calibri" w:hAnsi="Calibri" w:cs="Calibri"/>
        </w:rPr>
        <w:t>me interval, we might say that developer is no</w:t>
      </w:r>
      <w:r w:rsidR="00BC5488">
        <w:rPr>
          <w:rFonts w:ascii="Calibri" w:hAnsi="Calibri" w:cs="Calibri"/>
        </w:rPr>
        <w:t>t</w:t>
      </w:r>
      <w:r>
        <w:rPr>
          <w:rFonts w:ascii="Calibri" w:hAnsi="Calibri" w:cs="Calibri"/>
        </w:rPr>
        <w:t xml:space="preserve"> understood / not </w:t>
      </w:r>
      <w:r w:rsidR="002C199F">
        <w:rPr>
          <w:rFonts w:ascii="Calibri" w:hAnsi="Calibri" w:cs="Calibri"/>
        </w:rPr>
        <w:t>aware of the underlying concept</w:t>
      </w:r>
      <w:r w:rsidR="00BC5488">
        <w:rPr>
          <w:rFonts w:ascii="Calibri" w:hAnsi="Calibri" w:cs="Calibri"/>
        </w:rPr>
        <w:t>.</w:t>
      </w:r>
    </w:p>
    <w:p w:rsidR="00BC5488" w:rsidRDefault="00BC5488" w:rsidP="0041200D">
      <w:pPr>
        <w:pStyle w:val="ListParagraph"/>
        <w:numPr>
          <w:ilvl w:val="0"/>
          <w:numId w:val="7"/>
        </w:numPr>
        <w:autoSpaceDE w:val="0"/>
        <w:autoSpaceDN w:val="0"/>
        <w:adjustRightInd w:val="0"/>
        <w:spacing w:after="0"/>
        <w:rPr>
          <w:rFonts w:ascii="Calibri" w:hAnsi="Calibri" w:cs="Calibri"/>
        </w:rPr>
      </w:pPr>
      <w:r>
        <w:rPr>
          <w:rFonts w:ascii="Calibri" w:hAnsi="Calibri" w:cs="Calibri"/>
        </w:rPr>
        <w:t>We can visualize “Exception vs. Exception Count” at Technology level, Developer level, and Project level</w:t>
      </w:r>
      <w:r w:rsidR="00257F03">
        <w:rPr>
          <w:rFonts w:ascii="Calibri" w:hAnsi="Calibri" w:cs="Calibri"/>
        </w:rPr>
        <w:t xml:space="preserve"> etc</w:t>
      </w:r>
      <w:r>
        <w:rPr>
          <w:rFonts w:ascii="Calibri" w:hAnsi="Calibri" w:cs="Calibri"/>
        </w:rPr>
        <w:t>.</w:t>
      </w:r>
    </w:p>
    <w:p w:rsidR="00BC5488" w:rsidRDefault="00BC5488" w:rsidP="0041200D">
      <w:pPr>
        <w:pStyle w:val="ListParagraph"/>
        <w:numPr>
          <w:ilvl w:val="0"/>
          <w:numId w:val="7"/>
        </w:numPr>
        <w:autoSpaceDE w:val="0"/>
        <w:autoSpaceDN w:val="0"/>
        <w:adjustRightInd w:val="0"/>
        <w:spacing w:after="0"/>
        <w:rPr>
          <w:rFonts w:ascii="Calibri" w:hAnsi="Calibri" w:cs="Calibri"/>
        </w:rPr>
      </w:pPr>
      <w:r>
        <w:rPr>
          <w:rFonts w:ascii="Calibri" w:hAnsi="Calibri" w:cs="Calibri"/>
        </w:rPr>
        <w:t xml:space="preserve">Cases when developer is not able to finish task within given time frame, we can </w:t>
      </w:r>
      <w:r w:rsidR="00FE3714">
        <w:rPr>
          <w:rFonts w:ascii="Calibri" w:hAnsi="Calibri" w:cs="Calibri"/>
        </w:rPr>
        <w:t>refer to above report to get insights.</w:t>
      </w:r>
    </w:p>
    <w:p w:rsidR="00333D03" w:rsidRDefault="00333D03" w:rsidP="0041200D">
      <w:pPr>
        <w:pStyle w:val="ListParagraph"/>
        <w:numPr>
          <w:ilvl w:val="0"/>
          <w:numId w:val="7"/>
        </w:numPr>
        <w:autoSpaceDE w:val="0"/>
        <w:autoSpaceDN w:val="0"/>
        <w:adjustRightInd w:val="0"/>
        <w:spacing w:after="0"/>
        <w:rPr>
          <w:rFonts w:ascii="Calibri" w:hAnsi="Calibri" w:cs="Calibri"/>
        </w:rPr>
      </w:pPr>
      <w:r>
        <w:rPr>
          <w:rFonts w:ascii="Calibri" w:hAnsi="Calibri" w:cs="Calibri"/>
        </w:rPr>
        <w:t>Based on the Exception Count we will be able to define areas where a developer needs to be given exposure/training.</w:t>
      </w:r>
    </w:p>
    <w:p w:rsidR="007A19EB" w:rsidRPr="00481366" w:rsidRDefault="007A19EB" w:rsidP="007A19EB">
      <w:pPr>
        <w:pStyle w:val="ListParagraph"/>
        <w:autoSpaceDE w:val="0"/>
        <w:autoSpaceDN w:val="0"/>
        <w:adjustRightInd w:val="0"/>
        <w:spacing w:after="0"/>
        <w:rPr>
          <w:rFonts w:ascii="Calibri" w:hAnsi="Calibri" w:cs="Calibri"/>
        </w:rPr>
      </w:pPr>
    </w:p>
    <w:p w:rsidR="001F2A55" w:rsidRDefault="00DA469D" w:rsidP="0041200D">
      <w:pPr>
        <w:autoSpaceDE w:val="0"/>
        <w:autoSpaceDN w:val="0"/>
        <w:adjustRightInd w:val="0"/>
        <w:rPr>
          <w:rFonts w:ascii="Calibri" w:hAnsi="Calibri" w:cs="Calibri"/>
        </w:rPr>
      </w:pPr>
      <w:r>
        <w:rPr>
          <w:rFonts w:ascii="Calibri" w:hAnsi="Calibri" w:cs="Calibri"/>
        </w:rPr>
        <w:t xml:space="preserve">A pig script </w:t>
      </w:r>
      <w:r w:rsidR="00257F03">
        <w:rPr>
          <w:rFonts w:ascii="Calibri" w:hAnsi="Calibri" w:cs="Calibri"/>
        </w:rPr>
        <w:t>would</w:t>
      </w:r>
      <w:r>
        <w:rPr>
          <w:rFonts w:ascii="Calibri" w:hAnsi="Calibri" w:cs="Calibri"/>
        </w:rPr>
        <w:t xml:space="preserve"> apply analytics and r</w:t>
      </w:r>
      <w:r w:rsidR="00FE3714">
        <w:rPr>
          <w:rFonts w:ascii="Calibri" w:hAnsi="Calibri" w:cs="Calibri"/>
        </w:rPr>
        <w:t xml:space="preserve">esult of </w:t>
      </w:r>
      <w:r>
        <w:rPr>
          <w:rFonts w:ascii="Calibri" w:hAnsi="Calibri" w:cs="Calibri"/>
        </w:rPr>
        <w:t>which</w:t>
      </w:r>
      <w:r w:rsidR="00333D03">
        <w:rPr>
          <w:rFonts w:ascii="Calibri" w:hAnsi="Calibri" w:cs="Calibri"/>
        </w:rPr>
        <w:t xml:space="preserve"> </w:t>
      </w:r>
      <w:r w:rsidR="00257F03">
        <w:rPr>
          <w:rFonts w:ascii="Calibri" w:hAnsi="Calibri" w:cs="Calibri"/>
        </w:rPr>
        <w:t>would</w:t>
      </w:r>
      <w:r>
        <w:rPr>
          <w:rFonts w:ascii="Calibri" w:hAnsi="Calibri" w:cs="Calibri"/>
        </w:rPr>
        <w:t xml:space="preserve"> be</w:t>
      </w:r>
      <w:r w:rsidR="00333D03">
        <w:rPr>
          <w:rFonts w:ascii="Calibri" w:hAnsi="Calibri" w:cs="Calibri"/>
        </w:rPr>
        <w:t xml:space="preserve"> stored in the Mongo DB</w:t>
      </w:r>
      <w:r w:rsidR="00FE3714">
        <w:rPr>
          <w:rFonts w:ascii="Calibri" w:hAnsi="Calibri" w:cs="Calibri"/>
        </w:rPr>
        <w:t xml:space="preserve"> for further display.</w:t>
      </w:r>
    </w:p>
    <w:p w:rsidR="000E54A9" w:rsidRDefault="000E54A9" w:rsidP="0041200D">
      <w:pPr>
        <w:autoSpaceDE w:val="0"/>
        <w:autoSpaceDN w:val="0"/>
        <w:adjustRightInd w:val="0"/>
        <w:rPr>
          <w:rFonts w:ascii="Calibri" w:hAnsi="Calibri" w:cs="Calibri"/>
        </w:rPr>
      </w:pPr>
    </w:p>
    <w:p w:rsidR="0041200D" w:rsidRPr="00A35981" w:rsidRDefault="00E718F4" w:rsidP="00E718F4">
      <w:pPr>
        <w:pStyle w:val="Heading2"/>
        <w:numPr>
          <w:ilvl w:val="0"/>
          <w:numId w:val="0"/>
        </w:numPr>
      </w:pPr>
      <w:r>
        <w:t xml:space="preserve">2.3 </w:t>
      </w:r>
      <w:r w:rsidR="00333D03">
        <w:t>Display:</w:t>
      </w:r>
    </w:p>
    <w:p w:rsidR="002838AD" w:rsidRDefault="00333D03" w:rsidP="0041200D">
      <w:pPr>
        <w:autoSpaceDE w:val="0"/>
        <w:autoSpaceDN w:val="0"/>
        <w:adjustRightInd w:val="0"/>
        <w:spacing w:after="0"/>
        <w:rPr>
          <w:rFonts w:ascii="Calibri" w:hAnsi="Calibri" w:cs="Calibri"/>
        </w:rPr>
      </w:pPr>
      <w:r>
        <w:rPr>
          <w:rFonts w:ascii="Calibri" w:hAnsi="Calibri" w:cs="Calibri"/>
        </w:rPr>
        <w:t xml:space="preserve">To display analytics to the end user we </w:t>
      </w:r>
      <w:r w:rsidR="00871C6E">
        <w:rPr>
          <w:rFonts w:ascii="Calibri" w:hAnsi="Calibri" w:cs="Calibri"/>
        </w:rPr>
        <w:t>made</w:t>
      </w:r>
      <w:r>
        <w:rPr>
          <w:rFonts w:ascii="Calibri" w:hAnsi="Calibri" w:cs="Calibri"/>
        </w:rPr>
        <w:t xml:space="preserve"> a simple MEAN Stack application</w:t>
      </w:r>
      <w:r w:rsidR="002838AD">
        <w:rPr>
          <w:rFonts w:ascii="Calibri" w:hAnsi="Calibri" w:cs="Calibri"/>
        </w:rPr>
        <w:t xml:space="preserve"> which will fetch data from Mongo DB database and display it</w:t>
      </w:r>
      <w:r w:rsidR="003F3774">
        <w:rPr>
          <w:rFonts w:ascii="Calibri" w:hAnsi="Calibri" w:cs="Calibri"/>
        </w:rPr>
        <w:t xml:space="preserve"> in the form of Bar chart. We </w:t>
      </w:r>
      <w:r w:rsidR="00AE3DA4">
        <w:rPr>
          <w:rFonts w:ascii="Calibri" w:hAnsi="Calibri" w:cs="Calibri"/>
        </w:rPr>
        <w:t>used</w:t>
      </w:r>
      <w:r w:rsidR="003F3774">
        <w:rPr>
          <w:rFonts w:ascii="Calibri" w:hAnsi="Calibri" w:cs="Calibri"/>
        </w:rPr>
        <w:t xml:space="preserve"> Chart.js JavaScript library for the same.</w:t>
      </w:r>
    </w:p>
    <w:p w:rsidR="0041200D" w:rsidRDefault="001C477C" w:rsidP="001C477C">
      <w:pPr>
        <w:pStyle w:val="Heading1"/>
        <w:numPr>
          <w:ilvl w:val="0"/>
          <w:numId w:val="0"/>
        </w:numPr>
      </w:pPr>
      <w:r>
        <w:t xml:space="preserve">3 </w:t>
      </w:r>
      <w:r w:rsidR="00551E99">
        <w:t xml:space="preserve">  </w:t>
      </w:r>
      <w:r w:rsidR="0041200D" w:rsidRPr="005A4112">
        <w:rPr>
          <w:color w:val="4F81BD" w:themeColor="accent1"/>
          <w:sz w:val="26"/>
          <w:szCs w:val="26"/>
        </w:rPr>
        <w:t xml:space="preserve">Things to look </w:t>
      </w:r>
      <w:r w:rsidR="00333D03" w:rsidRPr="005A4112">
        <w:rPr>
          <w:color w:val="4F81BD" w:themeColor="accent1"/>
          <w:sz w:val="26"/>
          <w:szCs w:val="26"/>
        </w:rPr>
        <w:t>after</w:t>
      </w:r>
      <w:r w:rsidR="00333D03">
        <w:t>:</w:t>
      </w:r>
      <w:r w:rsidR="0041200D">
        <w:t xml:space="preserve"> </w:t>
      </w:r>
    </w:p>
    <w:p w:rsidR="00780E4E" w:rsidRDefault="008135E1" w:rsidP="00780E4E">
      <w:pPr>
        <w:spacing w:after="0"/>
      </w:pPr>
      <w:r>
        <w:t>So far we have considered and implemented a simple analytics and realized the importance of it.</w:t>
      </w:r>
      <w:r w:rsidR="00AE08DC">
        <w:t xml:space="preserve"> In the similar way we can implement complex business analytics to get more insights.</w:t>
      </w:r>
    </w:p>
    <w:p w:rsidR="00AE08DC" w:rsidRDefault="00780E4E" w:rsidP="00780E4E">
      <w:pPr>
        <w:spacing w:after="0"/>
      </w:pPr>
      <w:r>
        <w:t xml:space="preserve">We can </w:t>
      </w:r>
      <w:r w:rsidR="00F371B2">
        <w:t xml:space="preserve">also </w:t>
      </w:r>
      <w:r>
        <w:t>automate this process to make it near real-time.</w:t>
      </w:r>
      <w:r w:rsidR="00693C43">
        <w:t xml:space="preserve"> </w:t>
      </w:r>
    </w:p>
    <w:p w:rsidR="00FD1CBC" w:rsidRDefault="00FD1CBC" w:rsidP="008135E1"/>
    <w:p w:rsidR="009C2D51" w:rsidRDefault="009C2D51" w:rsidP="009C2D51">
      <w:pPr>
        <w:pStyle w:val="Heading1"/>
        <w:numPr>
          <w:ilvl w:val="0"/>
          <w:numId w:val="0"/>
        </w:numPr>
      </w:pPr>
      <w:r>
        <w:lastRenderedPageBreak/>
        <w:t>4    Useful Resources:</w:t>
      </w:r>
    </w:p>
    <w:p w:rsidR="009C2D51" w:rsidRDefault="00C93A3A" w:rsidP="008135E1">
      <w:r>
        <w:object w:dxaOrig="1543" w:dyaOrig="9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9" o:title=""/>
          </v:shape>
          <o:OLEObject Type="Embed" ProgID="Package" ShapeID="_x0000_i1025" DrawAspect="Icon" ObjectID="_1536277276" r:id="rId10"/>
        </w:object>
      </w:r>
    </w:p>
    <w:p w:rsidR="00EC6B65" w:rsidRPr="008135E1" w:rsidRDefault="00EC6B65" w:rsidP="008135E1">
      <w:r>
        <w:t>Contains Input, Output files used, Pig script, Jar files needed to run pig script, images of azure etc.</w:t>
      </w:r>
    </w:p>
    <w:p w:rsidR="0041200D" w:rsidRDefault="009C2D51" w:rsidP="00827FCF">
      <w:pPr>
        <w:pStyle w:val="Heading1"/>
        <w:numPr>
          <w:ilvl w:val="0"/>
          <w:numId w:val="0"/>
        </w:numPr>
      </w:pPr>
      <w:r>
        <w:t>5</w:t>
      </w:r>
      <w:r w:rsidR="00827FCF">
        <w:t xml:space="preserve">    </w:t>
      </w:r>
      <w:r w:rsidR="0041200D">
        <w:t>References:</w:t>
      </w:r>
    </w:p>
    <w:p w:rsidR="003B3315" w:rsidRDefault="00EA11D3" w:rsidP="00201BE9">
      <w:pPr>
        <w:pStyle w:val="ListParagraph"/>
        <w:numPr>
          <w:ilvl w:val="0"/>
          <w:numId w:val="8"/>
        </w:numPr>
      </w:pPr>
      <w:hyperlink r:id="rId11" w:history="1">
        <w:r w:rsidR="00ED3171" w:rsidRPr="00ED3171">
          <w:rPr>
            <w:rStyle w:val="Hyperlink"/>
          </w:rPr>
          <w:t>RUNNING APACHE PIG (PIG LATIN) AT APACHE HADOOP ON WINDOWS AZURE</w:t>
        </w:r>
      </w:hyperlink>
    </w:p>
    <w:p w:rsidR="00201BE9" w:rsidRDefault="00EA11D3" w:rsidP="00201BE9">
      <w:pPr>
        <w:pStyle w:val="ListParagraph"/>
        <w:numPr>
          <w:ilvl w:val="0"/>
          <w:numId w:val="8"/>
        </w:numPr>
      </w:pPr>
      <w:hyperlink r:id="rId12" w:history="1">
        <w:r w:rsidR="00201BE9" w:rsidRPr="00201BE9">
          <w:rPr>
            <w:rStyle w:val="Hyperlink"/>
          </w:rPr>
          <w:t>Learn to Build Modern Web Apps with MEAN</w:t>
        </w:r>
      </w:hyperlink>
    </w:p>
    <w:p w:rsidR="00201BE9" w:rsidRDefault="00EA11D3" w:rsidP="00201BE9">
      <w:pPr>
        <w:pStyle w:val="ListParagraph"/>
        <w:numPr>
          <w:ilvl w:val="0"/>
          <w:numId w:val="8"/>
        </w:numPr>
      </w:pPr>
      <w:hyperlink r:id="rId13" w:history="1">
        <w:r w:rsidR="00201BE9" w:rsidRPr="00201BE9">
          <w:rPr>
            <w:rStyle w:val="Hyperlink"/>
          </w:rPr>
          <w:t xml:space="preserve">Use Pig with Hadoop on </w:t>
        </w:r>
        <w:proofErr w:type="spellStart"/>
        <w:r w:rsidR="00201BE9" w:rsidRPr="00201BE9">
          <w:rPr>
            <w:rStyle w:val="Hyperlink"/>
          </w:rPr>
          <w:t>HDInsight</w:t>
        </w:r>
        <w:proofErr w:type="spellEnd"/>
      </w:hyperlink>
    </w:p>
    <w:p w:rsidR="00201BE9" w:rsidRDefault="00EA11D3" w:rsidP="00201BE9">
      <w:pPr>
        <w:pStyle w:val="ListParagraph"/>
        <w:numPr>
          <w:ilvl w:val="0"/>
          <w:numId w:val="8"/>
        </w:numPr>
      </w:pPr>
      <w:hyperlink r:id="rId14" w:history="1">
        <w:r w:rsidR="00201BE9" w:rsidRPr="00201BE9">
          <w:rPr>
            <w:rStyle w:val="Hyperlink"/>
          </w:rPr>
          <w:t xml:space="preserve">What is Hadoop in the cloud? An introduction to the Hadoop ecosystem in </w:t>
        </w:r>
        <w:proofErr w:type="spellStart"/>
        <w:r w:rsidR="00201BE9" w:rsidRPr="00201BE9">
          <w:rPr>
            <w:rStyle w:val="Hyperlink"/>
          </w:rPr>
          <w:t>HDInsight</w:t>
        </w:r>
        <w:proofErr w:type="spellEnd"/>
      </w:hyperlink>
    </w:p>
    <w:p w:rsidR="00D92F50" w:rsidRDefault="00D92F50" w:rsidP="001B60C4"/>
    <w:p w:rsidR="001B60C4" w:rsidRDefault="001B60C4" w:rsidP="001B60C4"/>
    <w:sectPr w:rsidR="001B60C4" w:rsidSect="00A864CA">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11D3" w:rsidRDefault="00EA11D3" w:rsidP="0041200D">
      <w:pPr>
        <w:spacing w:after="0" w:line="240" w:lineRule="auto"/>
      </w:pPr>
      <w:r>
        <w:separator/>
      </w:r>
    </w:p>
  </w:endnote>
  <w:endnote w:type="continuationSeparator" w:id="0">
    <w:p w:rsidR="00EA11D3" w:rsidRDefault="00EA11D3" w:rsidP="00412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11D3" w:rsidRDefault="00EA11D3" w:rsidP="0041200D">
      <w:pPr>
        <w:spacing w:after="0" w:line="240" w:lineRule="auto"/>
      </w:pPr>
      <w:r>
        <w:separator/>
      </w:r>
    </w:p>
  </w:footnote>
  <w:footnote w:type="continuationSeparator" w:id="0">
    <w:p w:rsidR="00EA11D3" w:rsidRDefault="00EA11D3" w:rsidP="004120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4E7C" w:rsidRPr="00BC4E7C" w:rsidRDefault="0041200D" w:rsidP="00BC4E7C">
    <w:pPr>
      <w:pStyle w:val="Header"/>
      <w:jc w:val="center"/>
      <w:rPr>
        <w:sz w:val="28"/>
        <w:szCs w:val="28"/>
      </w:rPr>
    </w:pPr>
    <w:r>
      <w:rPr>
        <w:rFonts w:ascii="Calibri" w:hAnsi="Calibri" w:cs="Calibri"/>
        <w:sz w:val="28"/>
        <w:szCs w:val="28"/>
      </w:rPr>
      <w:t>Code Rec</w:t>
    </w:r>
    <w:r w:rsidR="007A6021">
      <w:rPr>
        <w:rFonts w:ascii="Calibri" w:hAnsi="Calibri" w:cs="Calibri"/>
        <w:sz w:val="28"/>
        <w:szCs w:val="28"/>
      </w:rPr>
      <w:t>tifier to improve coding habits</w:t>
    </w:r>
    <w:r w:rsidR="00914000">
      <w:rPr>
        <w:rFonts w:ascii="Calibri" w:hAnsi="Calibri" w:cs="Calibri"/>
        <w:sz w:val="28"/>
        <w:szCs w:val="28"/>
      </w:rPr>
      <w:t xml:space="preserve">   </w:t>
    </w:r>
    <w:r w:rsidR="00914000">
      <w:rPr>
        <w:rFonts w:ascii="Calibri" w:hAnsi="Calibri" w:cs="Calibri"/>
        <w:sz w:val="28"/>
        <w:szCs w:val="28"/>
      </w:rPr>
      <w:tab/>
    </w:r>
    <w:r w:rsidR="00914000">
      <w:rPr>
        <w:rFonts w:ascii="Calibri" w:hAnsi="Calibri" w:cs="Calibri"/>
        <w:sz w:val="28"/>
        <w:szCs w:val="28"/>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D77EA"/>
    <w:multiLevelType w:val="hybridMultilevel"/>
    <w:tmpl w:val="372CE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AB6F2C"/>
    <w:multiLevelType w:val="hybridMultilevel"/>
    <w:tmpl w:val="512EA9B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
    <w:nsid w:val="24835DE1"/>
    <w:multiLevelType w:val="hybridMultilevel"/>
    <w:tmpl w:val="B6126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8D52B6"/>
    <w:multiLevelType w:val="hybridMultilevel"/>
    <w:tmpl w:val="D1205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B97493B"/>
    <w:multiLevelType w:val="multilevel"/>
    <w:tmpl w:val="CD3C2DD2"/>
    <w:lvl w:ilvl="0">
      <w:start w:val="1"/>
      <w:numFmt w:val="decimal"/>
      <w:pStyle w:val="Heading1"/>
      <w:lvlText w:val="%1"/>
      <w:lvlJc w:val="left"/>
      <w:pPr>
        <w:ind w:left="432" w:hanging="432"/>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40E43CA0"/>
    <w:multiLevelType w:val="hybridMultilevel"/>
    <w:tmpl w:val="EFB823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5D1694E"/>
    <w:multiLevelType w:val="hybridMultilevel"/>
    <w:tmpl w:val="CD90B11C"/>
    <w:lvl w:ilvl="0" w:tplc="0409001B">
      <w:start w:val="1"/>
      <w:numFmt w:val="lowerRoman"/>
      <w:lvlText w:val="%1."/>
      <w:lvlJc w:val="right"/>
      <w:pPr>
        <w:ind w:left="960" w:hanging="360"/>
      </w:pPr>
      <w:rPr>
        <w:rFonts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
    <w:nsid w:val="7B617FB7"/>
    <w:multiLevelType w:val="hybridMultilevel"/>
    <w:tmpl w:val="B0FE7D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4"/>
  </w:num>
  <w:num w:numId="4">
    <w:abstractNumId w:val="5"/>
  </w:num>
  <w:num w:numId="5">
    <w:abstractNumId w:val="1"/>
  </w:num>
  <w:num w:numId="6">
    <w:abstractNumId w:val="3"/>
  </w:num>
  <w:num w:numId="7">
    <w:abstractNumId w:val="2"/>
  </w:num>
  <w:num w:numId="8">
    <w:abstractNumId w:val="0"/>
  </w:num>
  <w:num w:numId="9">
    <w:abstractNumId w:val="4"/>
  </w:num>
  <w:num w:numId="10">
    <w:abstractNumId w:val="4"/>
  </w:num>
  <w:num w:numId="11">
    <w:abstractNumId w:val="4"/>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00D"/>
    <w:rsid w:val="0002275A"/>
    <w:rsid w:val="00022980"/>
    <w:rsid w:val="000E54A9"/>
    <w:rsid w:val="00102D71"/>
    <w:rsid w:val="00131D52"/>
    <w:rsid w:val="001416B7"/>
    <w:rsid w:val="00164E8E"/>
    <w:rsid w:val="00167264"/>
    <w:rsid w:val="00193D4A"/>
    <w:rsid w:val="001B60C4"/>
    <w:rsid w:val="001C477C"/>
    <w:rsid w:val="001D77D8"/>
    <w:rsid w:val="001F2A55"/>
    <w:rsid w:val="00201BE9"/>
    <w:rsid w:val="00222634"/>
    <w:rsid w:val="0025127A"/>
    <w:rsid w:val="00257F03"/>
    <w:rsid w:val="002838AD"/>
    <w:rsid w:val="002A7DE3"/>
    <w:rsid w:val="002B28D2"/>
    <w:rsid w:val="002C199F"/>
    <w:rsid w:val="00330D8D"/>
    <w:rsid w:val="00333D03"/>
    <w:rsid w:val="003376F4"/>
    <w:rsid w:val="00396139"/>
    <w:rsid w:val="003B02C5"/>
    <w:rsid w:val="003B3315"/>
    <w:rsid w:val="003F3774"/>
    <w:rsid w:val="0041200D"/>
    <w:rsid w:val="004126AF"/>
    <w:rsid w:val="004300F2"/>
    <w:rsid w:val="004516FB"/>
    <w:rsid w:val="00481366"/>
    <w:rsid w:val="004877E8"/>
    <w:rsid w:val="004A7D16"/>
    <w:rsid w:val="004D2B45"/>
    <w:rsid w:val="004E40E7"/>
    <w:rsid w:val="00530D6F"/>
    <w:rsid w:val="00543AB3"/>
    <w:rsid w:val="00551E99"/>
    <w:rsid w:val="005A4112"/>
    <w:rsid w:val="005B076B"/>
    <w:rsid w:val="005D14F3"/>
    <w:rsid w:val="005F58CB"/>
    <w:rsid w:val="006244E3"/>
    <w:rsid w:val="00693C43"/>
    <w:rsid w:val="006C7295"/>
    <w:rsid w:val="006F08E0"/>
    <w:rsid w:val="0072476E"/>
    <w:rsid w:val="0077616A"/>
    <w:rsid w:val="00780E4E"/>
    <w:rsid w:val="00787433"/>
    <w:rsid w:val="007A19EB"/>
    <w:rsid w:val="007A6021"/>
    <w:rsid w:val="007B4A73"/>
    <w:rsid w:val="008135E1"/>
    <w:rsid w:val="00816421"/>
    <w:rsid w:val="00827FCF"/>
    <w:rsid w:val="008310EB"/>
    <w:rsid w:val="00853BAD"/>
    <w:rsid w:val="00871C6E"/>
    <w:rsid w:val="00914000"/>
    <w:rsid w:val="009777EF"/>
    <w:rsid w:val="009C2D51"/>
    <w:rsid w:val="009D0F1F"/>
    <w:rsid w:val="00A407D1"/>
    <w:rsid w:val="00A948BD"/>
    <w:rsid w:val="00AE08DC"/>
    <w:rsid w:val="00AE3DA4"/>
    <w:rsid w:val="00B16EAE"/>
    <w:rsid w:val="00B51A7A"/>
    <w:rsid w:val="00B54EAA"/>
    <w:rsid w:val="00B65F84"/>
    <w:rsid w:val="00BC5488"/>
    <w:rsid w:val="00BD3EEA"/>
    <w:rsid w:val="00C037F6"/>
    <w:rsid w:val="00C17950"/>
    <w:rsid w:val="00C46829"/>
    <w:rsid w:val="00C574DD"/>
    <w:rsid w:val="00C93A3A"/>
    <w:rsid w:val="00CE726A"/>
    <w:rsid w:val="00D245A6"/>
    <w:rsid w:val="00D429BC"/>
    <w:rsid w:val="00D715FD"/>
    <w:rsid w:val="00D92F50"/>
    <w:rsid w:val="00DA469D"/>
    <w:rsid w:val="00E224B3"/>
    <w:rsid w:val="00E718F4"/>
    <w:rsid w:val="00E95059"/>
    <w:rsid w:val="00EA11D3"/>
    <w:rsid w:val="00EB6D7A"/>
    <w:rsid w:val="00EC6B65"/>
    <w:rsid w:val="00ED3171"/>
    <w:rsid w:val="00EF23BC"/>
    <w:rsid w:val="00EF6814"/>
    <w:rsid w:val="00F10F20"/>
    <w:rsid w:val="00F15538"/>
    <w:rsid w:val="00F3606E"/>
    <w:rsid w:val="00F371B2"/>
    <w:rsid w:val="00F621B2"/>
    <w:rsid w:val="00F73472"/>
    <w:rsid w:val="00F86ECC"/>
    <w:rsid w:val="00FD1CBC"/>
    <w:rsid w:val="00FD2977"/>
    <w:rsid w:val="00FD7523"/>
    <w:rsid w:val="00FE10D6"/>
    <w:rsid w:val="00FE3714"/>
    <w:rsid w:val="00FE57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1200D"/>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1200D"/>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1200D"/>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1200D"/>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1200D"/>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1200D"/>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1200D"/>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1200D"/>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1200D"/>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200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1200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120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120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120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120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120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120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1200D"/>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1200D"/>
    <w:pPr>
      <w:ind w:left="720"/>
      <w:contextualSpacing/>
    </w:pPr>
  </w:style>
  <w:style w:type="paragraph" w:styleId="Header">
    <w:name w:val="header"/>
    <w:basedOn w:val="Normal"/>
    <w:link w:val="HeaderChar"/>
    <w:uiPriority w:val="99"/>
    <w:unhideWhenUsed/>
    <w:rsid w:val="004120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00D"/>
  </w:style>
  <w:style w:type="character" w:styleId="Hyperlink">
    <w:name w:val="Hyperlink"/>
    <w:basedOn w:val="DefaultParagraphFont"/>
    <w:uiPriority w:val="99"/>
    <w:unhideWhenUsed/>
    <w:rsid w:val="0041200D"/>
    <w:rPr>
      <w:color w:val="0000FF" w:themeColor="hyperlink"/>
      <w:u w:val="single"/>
    </w:rPr>
  </w:style>
  <w:style w:type="paragraph" w:styleId="Footer">
    <w:name w:val="footer"/>
    <w:basedOn w:val="Normal"/>
    <w:link w:val="FooterChar"/>
    <w:uiPriority w:val="99"/>
    <w:unhideWhenUsed/>
    <w:rsid w:val="004120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00D"/>
  </w:style>
  <w:style w:type="paragraph" w:styleId="NormalWeb">
    <w:name w:val="Normal (Web)"/>
    <w:basedOn w:val="Normal"/>
    <w:uiPriority w:val="99"/>
    <w:unhideWhenUsed/>
    <w:rsid w:val="00B51A7A"/>
    <w:pPr>
      <w:spacing w:before="100" w:beforeAutospacing="1"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B54EAA"/>
    <w:rPr>
      <w:b/>
      <w:bCs/>
    </w:rPr>
  </w:style>
  <w:style w:type="character" w:customStyle="1" w:styleId="apple-converted-space">
    <w:name w:val="apple-converted-space"/>
    <w:basedOn w:val="DefaultParagraphFont"/>
    <w:rsid w:val="00B54EAA"/>
  </w:style>
  <w:style w:type="character" w:styleId="Emphasis">
    <w:name w:val="Emphasis"/>
    <w:basedOn w:val="DefaultParagraphFont"/>
    <w:uiPriority w:val="20"/>
    <w:qFormat/>
    <w:rsid w:val="00B54EA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1200D"/>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1200D"/>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1200D"/>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41200D"/>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41200D"/>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41200D"/>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1200D"/>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1200D"/>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1200D"/>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200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1200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1200D"/>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41200D"/>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41200D"/>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41200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41200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1200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41200D"/>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41200D"/>
    <w:pPr>
      <w:ind w:left="720"/>
      <w:contextualSpacing/>
    </w:pPr>
  </w:style>
  <w:style w:type="paragraph" w:styleId="Header">
    <w:name w:val="header"/>
    <w:basedOn w:val="Normal"/>
    <w:link w:val="HeaderChar"/>
    <w:uiPriority w:val="99"/>
    <w:unhideWhenUsed/>
    <w:rsid w:val="004120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200D"/>
  </w:style>
  <w:style w:type="character" w:styleId="Hyperlink">
    <w:name w:val="Hyperlink"/>
    <w:basedOn w:val="DefaultParagraphFont"/>
    <w:uiPriority w:val="99"/>
    <w:unhideWhenUsed/>
    <w:rsid w:val="0041200D"/>
    <w:rPr>
      <w:color w:val="0000FF" w:themeColor="hyperlink"/>
      <w:u w:val="single"/>
    </w:rPr>
  </w:style>
  <w:style w:type="paragraph" w:styleId="Footer">
    <w:name w:val="footer"/>
    <w:basedOn w:val="Normal"/>
    <w:link w:val="FooterChar"/>
    <w:uiPriority w:val="99"/>
    <w:unhideWhenUsed/>
    <w:rsid w:val="004120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200D"/>
  </w:style>
  <w:style w:type="paragraph" w:styleId="NormalWeb">
    <w:name w:val="Normal (Web)"/>
    <w:basedOn w:val="Normal"/>
    <w:uiPriority w:val="99"/>
    <w:unhideWhenUsed/>
    <w:rsid w:val="00B51A7A"/>
    <w:pPr>
      <w:spacing w:before="100" w:beforeAutospacing="1" w:after="100" w:afterAutospacing="1" w:line="240" w:lineRule="auto"/>
    </w:pPr>
    <w:rPr>
      <w:rFonts w:ascii="Times New Roman" w:hAnsi="Times New Roman" w:cs="Times New Roman"/>
      <w:sz w:val="24"/>
      <w:szCs w:val="24"/>
    </w:rPr>
  </w:style>
  <w:style w:type="character" w:styleId="Strong">
    <w:name w:val="Strong"/>
    <w:basedOn w:val="DefaultParagraphFont"/>
    <w:uiPriority w:val="22"/>
    <w:qFormat/>
    <w:rsid w:val="00B54EAA"/>
    <w:rPr>
      <w:b/>
      <w:bCs/>
    </w:rPr>
  </w:style>
  <w:style w:type="character" w:customStyle="1" w:styleId="apple-converted-space">
    <w:name w:val="apple-converted-space"/>
    <w:basedOn w:val="DefaultParagraphFont"/>
    <w:rsid w:val="00B54EAA"/>
  </w:style>
  <w:style w:type="character" w:styleId="Emphasis">
    <w:name w:val="Emphasis"/>
    <w:basedOn w:val="DefaultParagraphFont"/>
    <w:uiPriority w:val="20"/>
    <w:qFormat/>
    <w:rsid w:val="00B54EA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9413314">
      <w:bodyDiv w:val="1"/>
      <w:marLeft w:val="0"/>
      <w:marRight w:val="0"/>
      <w:marTop w:val="0"/>
      <w:marBottom w:val="0"/>
      <w:divBdr>
        <w:top w:val="none" w:sz="0" w:space="0" w:color="auto"/>
        <w:left w:val="none" w:sz="0" w:space="0" w:color="auto"/>
        <w:bottom w:val="none" w:sz="0" w:space="0" w:color="auto"/>
        <w:right w:val="none" w:sz="0" w:space="0" w:color="auto"/>
      </w:divBdr>
      <w:divsChild>
        <w:div w:id="995493629">
          <w:marLeft w:val="0"/>
          <w:marRight w:val="0"/>
          <w:marTop w:val="0"/>
          <w:marBottom w:val="0"/>
          <w:divBdr>
            <w:top w:val="none" w:sz="0" w:space="0" w:color="auto"/>
            <w:left w:val="none" w:sz="0" w:space="0" w:color="auto"/>
            <w:bottom w:val="none" w:sz="0" w:space="0" w:color="auto"/>
            <w:right w:val="none" w:sz="0" w:space="0" w:color="auto"/>
          </w:divBdr>
          <w:divsChild>
            <w:div w:id="1625849706">
              <w:marLeft w:val="0"/>
              <w:marRight w:val="0"/>
              <w:marTop w:val="0"/>
              <w:marBottom w:val="0"/>
              <w:divBdr>
                <w:top w:val="none" w:sz="0" w:space="0" w:color="auto"/>
                <w:left w:val="none" w:sz="0" w:space="0" w:color="auto"/>
                <w:bottom w:val="none" w:sz="0" w:space="0" w:color="auto"/>
                <w:right w:val="none" w:sz="0" w:space="0" w:color="auto"/>
              </w:divBdr>
              <w:divsChild>
                <w:div w:id="2029060916">
                  <w:marLeft w:val="0"/>
                  <w:marRight w:val="0"/>
                  <w:marTop w:val="0"/>
                  <w:marBottom w:val="0"/>
                  <w:divBdr>
                    <w:top w:val="none" w:sz="0" w:space="0" w:color="auto"/>
                    <w:left w:val="none" w:sz="0" w:space="0" w:color="auto"/>
                    <w:bottom w:val="none" w:sz="0" w:space="0" w:color="auto"/>
                    <w:right w:val="none" w:sz="0" w:space="0" w:color="auto"/>
                  </w:divBdr>
                  <w:divsChild>
                    <w:div w:id="530580233">
                      <w:marLeft w:val="0"/>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2369555">
      <w:bodyDiv w:val="1"/>
      <w:marLeft w:val="0"/>
      <w:marRight w:val="0"/>
      <w:marTop w:val="0"/>
      <w:marBottom w:val="0"/>
      <w:divBdr>
        <w:top w:val="none" w:sz="0" w:space="0" w:color="auto"/>
        <w:left w:val="none" w:sz="0" w:space="0" w:color="auto"/>
        <w:bottom w:val="none" w:sz="0" w:space="0" w:color="auto"/>
        <w:right w:val="none" w:sz="0" w:space="0" w:color="auto"/>
      </w:divBdr>
    </w:div>
    <w:div w:id="2116366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azure.microsoft.com/en-in/documentation/articles/hdinsight-use-pig/" TargetMode="Externa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thinkster.io/mean-stack-tutorial"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loudcelebrity.wordpress.com/2012/01/11/running-apache-pig-pig-latin-at-apache-hadoop-on-windows-azure/" TargetMode="External"/><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oleObject" Target="embeddings/oleObject1.bin"/><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s://azure.microsoft.com/en-in/documentation/articles/hdinsight-hadoop-introdu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D673DE-11C0-4D9F-BC22-29ED85747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3</Pages>
  <Words>724</Words>
  <Characters>4133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4848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ndhuri</dc:creator>
  <cp:lastModifiedBy>dell pc</cp:lastModifiedBy>
  <cp:revision>20</cp:revision>
  <dcterms:created xsi:type="dcterms:W3CDTF">2016-09-23T22:21:00Z</dcterms:created>
  <dcterms:modified xsi:type="dcterms:W3CDTF">2016-09-24T21:24:00Z</dcterms:modified>
</cp:coreProperties>
</file>